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8B9" w:rsidRDefault="00C058B9" w:rsidP="00C058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C058B9" w:rsidTr="00C058B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C058B9" w:rsidTr="00C058B9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F732A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2AC" w:rsidRDefault="00F732AC" w:rsidP="00F732AC">
            <w:pPr>
              <w:tabs>
                <w:tab w:val="left" w:pos="0"/>
              </w:tabs>
              <w:jc w:val="both"/>
            </w:pPr>
            <w:r>
              <w:t>Равносильность систем</w:t>
            </w:r>
          </w:p>
          <w:p w:rsidR="00C058B9" w:rsidRDefault="00C058B9" w:rsidP="007B5EB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B9" w:rsidRPr="00B64C22" w:rsidRDefault="00C058B9">
            <w:pPr>
              <w:pStyle w:val="a3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Ресурс – </w:t>
            </w:r>
            <w:proofErr w:type="spellStart"/>
            <w:r w:rsidR="00B64C22">
              <w:rPr>
                <w:color w:val="000000"/>
                <w:lang w:eastAsia="en-US"/>
              </w:rPr>
              <w:t>ватцап</w:t>
            </w:r>
            <w:proofErr w:type="spellEnd"/>
          </w:p>
          <w:p w:rsidR="00C058B9" w:rsidRDefault="00C058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058B9" w:rsidRDefault="00C058B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F732AC" w:rsidRDefault="00B64C22" w:rsidP="00F732AC">
            <w:pPr>
              <w:tabs>
                <w:tab w:val="left" w:pos="0"/>
              </w:tabs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</w:t>
            </w:r>
            <w:r w:rsidR="00F732AC">
              <w:rPr>
                <w:rFonts w:ascii="Times New Roman" w:hAnsi="Times New Roman" w:cs="Times New Roman"/>
                <w:sz w:val="24"/>
                <w:szCs w:val="24"/>
              </w:rPr>
              <w:t xml:space="preserve">ткрыть страницу 331 , изучить </w:t>
            </w:r>
            <w:proofErr w:type="gramStart"/>
            <w:r w:rsidR="00F732A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F732AC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  <w:r w:rsidR="007B5EB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C058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32AC">
              <w:t>Равносильность систем</w:t>
            </w:r>
          </w:p>
          <w:p w:rsidR="00B64C22" w:rsidRPr="007746C1" w:rsidRDefault="00B64C22" w:rsidP="00B64C22">
            <w:pPr>
              <w:tabs>
                <w:tab w:val="left" w:pos="0"/>
              </w:tabs>
              <w:jc w:val="both"/>
            </w:pPr>
          </w:p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8B9" w:rsidRDefault="00C058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Открыть тетрадь, написать число.</w:t>
            </w:r>
          </w:p>
          <w:p w:rsidR="00C058B9" w:rsidRDefault="00F732A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Выполнить №14.6</w:t>
            </w:r>
            <w:r w:rsidR="00C058B9">
              <w:rPr>
                <w:rFonts w:ascii="Times New Roman" w:hAnsi="Times New Roman"/>
                <w:sz w:val="24"/>
                <w:szCs w:val="24"/>
              </w:rPr>
              <w:t xml:space="preserve"> письменно.</w:t>
            </w:r>
          </w:p>
          <w:p w:rsidR="00C058B9" w:rsidRDefault="00C058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C058B9" w:rsidRDefault="00C058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C058B9" w:rsidRDefault="007B5EBB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1) Повторить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 w:rsidR="00F732AC">
              <w:rPr>
                <w:color w:val="000000"/>
                <w:lang w:eastAsia="en-US"/>
              </w:rPr>
              <w:t xml:space="preserve"> 14</w:t>
            </w:r>
            <w:r>
              <w:rPr>
                <w:color w:val="000000"/>
                <w:lang w:eastAsia="en-US"/>
              </w:rPr>
              <w:t>.1</w:t>
            </w:r>
          </w:p>
          <w:p w:rsidR="00C058B9" w:rsidRDefault="00F732A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2) № 14.6  закончить,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стр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336</w:t>
            </w: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F732AC"/>
    <w:sectPr w:rsidR="00617F62" w:rsidSect="00C058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8B9"/>
    <w:rsid w:val="00103674"/>
    <w:rsid w:val="003125D0"/>
    <w:rsid w:val="007B5EBB"/>
    <w:rsid w:val="00937896"/>
    <w:rsid w:val="00B64C22"/>
    <w:rsid w:val="00C058B9"/>
    <w:rsid w:val="00F7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58B9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05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58B9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05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4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2020-04-14T16:08:00Z</dcterms:created>
  <dcterms:modified xsi:type="dcterms:W3CDTF">2020-04-14T16:08:00Z</dcterms:modified>
</cp:coreProperties>
</file>